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1E0" w:firstRow="1" w:lastRow="1" w:firstColumn="1" w:lastColumn="1" w:noHBand="0" w:noVBand="0"/>
      </w:tblPr>
      <w:tblGrid>
        <w:gridCol w:w="1050"/>
        <w:gridCol w:w="5020"/>
      </w:tblGrid>
      <w:tr w:rsidR="00032267" w:rsidRPr="00A35E0D" w:rsidTr="00A35E0D">
        <w:tc>
          <w:tcPr>
            <w:tcW w:w="1050" w:type="dxa"/>
            <w:shd w:val="clear" w:color="auto" w:fill="auto"/>
          </w:tcPr>
          <w:p w:rsidR="00032267" w:rsidRPr="00A35E0D" w:rsidRDefault="00032267" w:rsidP="00A35E0D">
            <w:pPr>
              <w:spacing w:line="360" w:lineRule="auto"/>
              <w:ind w:right="-112"/>
              <w:rPr>
                <w:sz w:val="22"/>
                <w:szCs w:val="22"/>
              </w:rPr>
            </w:pPr>
            <w:r w:rsidRPr="00A35E0D">
              <w:rPr>
                <w:sz w:val="22"/>
                <w:szCs w:val="22"/>
              </w:rPr>
              <w:t>Name:</w:t>
            </w:r>
          </w:p>
        </w:tc>
        <w:tc>
          <w:tcPr>
            <w:tcW w:w="5020" w:type="dxa"/>
            <w:shd w:val="clear" w:color="auto" w:fill="auto"/>
          </w:tcPr>
          <w:p w:rsidR="00032267" w:rsidRPr="00A35E0D" w:rsidRDefault="00032267" w:rsidP="00A35E0D">
            <w:pPr>
              <w:tabs>
                <w:tab w:val="clear" w:pos="4537"/>
              </w:tabs>
              <w:spacing w:line="360" w:lineRule="auto"/>
              <w:rPr>
                <w:sz w:val="24"/>
                <w:szCs w:val="24"/>
              </w:rPr>
            </w:pPr>
            <w:r w:rsidRPr="00A35E0D">
              <w:rPr>
                <w:sz w:val="24"/>
                <w:szCs w:val="24"/>
              </w:rPr>
              <w:fldChar w:fldCharType="begin">
                <w:ffData>
                  <w:name w:val="Text1"/>
                  <w:enabled/>
                  <w:calcOnExit w:val="0"/>
                  <w:textInput/>
                </w:ffData>
              </w:fldChar>
            </w:r>
            <w:bookmarkStart w:id="0" w:name="Text1"/>
            <w:r w:rsidRPr="00A35E0D">
              <w:rPr>
                <w:sz w:val="24"/>
                <w:szCs w:val="24"/>
              </w:rPr>
              <w:instrText xml:space="preserve"> FORMTEXT </w:instrText>
            </w:r>
            <w:r w:rsidRPr="00A35E0D">
              <w:rPr>
                <w:sz w:val="24"/>
                <w:szCs w:val="24"/>
              </w:rPr>
            </w:r>
            <w:r w:rsidRPr="00A35E0D">
              <w:rPr>
                <w:sz w:val="24"/>
                <w:szCs w:val="24"/>
              </w:rPr>
              <w:fldChar w:fldCharType="separate"/>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Pr="00A35E0D">
              <w:rPr>
                <w:sz w:val="24"/>
                <w:szCs w:val="24"/>
              </w:rPr>
              <w:fldChar w:fldCharType="end"/>
            </w:r>
            <w:bookmarkEnd w:id="0"/>
          </w:p>
        </w:tc>
      </w:tr>
      <w:tr w:rsidR="00032267" w:rsidRPr="00A35E0D" w:rsidTr="00A35E0D">
        <w:tc>
          <w:tcPr>
            <w:tcW w:w="1050" w:type="dxa"/>
            <w:shd w:val="clear" w:color="auto" w:fill="auto"/>
          </w:tcPr>
          <w:p w:rsidR="00032267" w:rsidRPr="00A35E0D" w:rsidRDefault="00032267" w:rsidP="00A35E0D">
            <w:pPr>
              <w:spacing w:line="360" w:lineRule="auto"/>
              <w:ind w:right="-112"/>
              <w:rPr>
                <w:sz w:val="22"/>
                <w:szCs w:val="22"/>
              </w:rPr>
            </w:pPr>
            <w:r w:rsidRPr="00A35E0D">
              <w:rPr>
                <w:sz w:val="22"/>
                <w:szCs w:val="22"/>
              </w:rPr>
              <w:t>Straße:</w:t>
            </w:r>
          </w:p>
        </w:tc>
        <w:tc>
          <w:tcPr>
            <w:tcW w:w="5020" w:type="dxa"/>
            <w:shd w:val="clear" w:color="auto" w:fill="auto"/>
          </w:tcPr>
          <w:p w:rsidR="00032267" w:rsidRPr="00A35E0D" w:rsidRDefault="00032267" w:rsidP="00A35E0D">
            <w:pPr>
              <w:tabs>
                <w:tab w:val="clear" w:pos="4537"/>
              </w:tabs>
              <w:spacing w:line="360" w:lineRule="auto"/>
              <w:rPr>
                <w:sz w:val="24"/>
                <w:szCs w:val="24"/>
              </w:rPr>
            </w:pPr>
            <w:r w:rsidRPr="00A35E0D">
              <w:rPr>
                <w:sz w:val="24"/>
                <w:szCs w:val="24"/>
              </w:rPr>
              <w:fldChar w:fldCharType="begin">
                <w:ffData>
                  <w:name w:val="Text2"/>
                  <w:enabled/>
                  <w:calcOnExit w:val="0"/>
                  <w:textInput/>
                </w:ffData>
              </w:fldChar>
            </w:r>
            <w:bookmarkStart w:id="1" w:name="Text2"/>
            <w:r w:rsidRPr="00A35E0D">
              <w:rPr>
                <w:sz w:val="24"/>
                <w:szCs w:val="24"/>
              </w:rPr>
              <w:instrText xml:space="preserve"> FORMTEXT </w:instrText>
            </w:r>
            <w:r w:rsidRPr="00A35E0D">
              <w:rPr>
                <w:sz w:val="24"/>
                <w:szCs w:val="24"/>
              </w:rPr>
            </w:r>
            <w:r w:rsidRPr="00A35E0D">
              <w:rPr>
                <w:sz w:val="24"/>
                <w:szCs w:val="24"/>
              </w:rPr>
              <w:fldChar w:fldCharType="separate"/>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Pr="00A35E0D">
              <w:rPr>
                <w:sz w:val="24"/>
                <w:szCs w:val="24"/>
              </w:rPr>
              <w:fldChar w:fldCharType="end"/>
            </w:r>
            <w:bookmarkEnd w:id="1"/>
          </w:p>
        </w:tc>
      </w:tr>
      <w:tr w:rsidR="00032267" w:rsidRPr="00A35E0D" w:rsidTr="00A35E0D">
        <w:tc>
          <w:tcPr>
            <w:tcW w:w="1050" w:type="dxa"/>
            <w:shd w:val="clear" w:color="auto" w:fill="auto"/>
          </w:tcPr>
          <w:p w:rsidR="00032267" w:rsidRPr="00A35E0D" w:rsidRDefault="00032267" w:rsidP="00A35E0D">
            <w:pPr>
              <w:spacing w:line="360" w:lineRule="auto"/>
              <w:ind w:right="-112"/>
              <w:rPr>
                <w:sz w:val="22"/>
                <w:szCs w:val="22"/>
              </w:rPr>
            </w:pPr>
            <w:r w:rsidRPr="00A35E0D">
              <w:rPr>
                <w:sz w:val="22"/>
                <w:szCs w:val="22"/>
              </w:rPr>
              <w:t>PLZ Ort:</w:t>
            </w:r>
          </w:p>
        </w:tc>
        <w:tc>
          <w:tcPr>
            <w:tcW w:w="5020" w:type="dxa"/>
            <w:shd w:val="clear" w:color="auto" w:fill="auto"/>
          </w:tcPr>
          <w:p w:rsidR="00032267" w:rsidRPr="00A35E0D" w:rsidRDefault="00032267" w:rsidP="00A35E0D">
            <w:pPr>
              <w:tabs>
                <w:tab w:val="clear" w:pos="4537"/>
              </w:tabs>
              <w:spacing w:line="360" w:lineRule="auto"/>
              <w:rPr>
                <w:sz w:val="24"/>
                <w:szCs w:val="24"/>
              </w:rPr>
            </w:pPr>
            <w:r w:rsidRPr="00A35E0D">
              <w:rPr>
                <w:sz w:val="24"/>
                <w:szCs w:val="24"/>
              </w:rPr>
              <w:fldChar w:fldCharType="begin">
                <w:ffData>
                  <w:name w:val="Text3"/>
                  <w:enabled/>
                  <w:calcOnExit w:val="0"/>
                  <w:textInput/>
                </w:ffData>
              </w:fldChar>
            </w:r>
            <w:bookmarkStart w:id="2" w:name="Text3"/>
            <w:r w:rsidRPr="00A35E0D">
              <w:rPr>
                <w:sz w:val="24"/>
                <w:szCs w:val="24"/>
              </w:rPr>
              <w:instrText xml:space="preserve"> FORMTEXT </w:instrText>
            </w:r>
            <w:r w:rsidRPr="00A35E0D">
              <w:rPr>
                <w:sz w:val="24"/>
                <w:szCs w:val="24"/>
              </w:rPr>
            </w:r>
            <w:r w:rsidRPr="00A35E0D">
              <w:rPr>
                <w:sz w:val="24"/>
                <w:szCs w:val="24"/>
              </w:rPr>
              <w:fldChar w:fldCharType="separate"/>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Pr="00A35E0D">
              <w:rPr>
                <w:sz w:val="24"/>
                <w:szCs w:val="24"/>
              </w:rPr>
              <w:fldChar w:fldCharType="end"/>
            </w:r>
            <w:bookmarkEnd w:id="2"/>
          </w:p>
        </w:tc>
      </w:tr>
      <w:tr w:rsidR="00032267" w:rsidRPr="00A35E0D" w:rsidTr="00A35E0D">
        <w:tc>
          <w:tcPr>
            <w:tcW w:w="1050" w:type="dxa"/>
            <w:shd w:val="clear" w:color="auto" w:fill="auto"/>
          </w:tcPr>
          <w:p w:rsidR="00032267" w:rsidRPr="00A35E0D" w:rsidRDefault="00032267" w:rsidP="00A35E0D">
            <w:pPr>
              <w:spacing w:line="360" w:lineRule="auto"/>
              <w:ind w:right="-112"/>
              <w:rPr>
                <w:sz w:val="22"/>
                <w:szCs w:val="22"/>
              </w:rPr>
            </w:pPr>
            <w:r w:rsidRPr="00A35E0D">
              <w:rPr>
                <w:sz w:val="22"/>
                <w:szCs w:val="22"/>
              </w:rPr>
              <w:t>Tel.:</w:t>
            </w:r>
          </w:p>
        </w:tc>
        <w:tc>
          <w:tcPr>
            <w:tcW w:w="5020" w:type="dxa"/>
            <w:shd w:val="clear" w:color="auto" w:fill="auto"/>
          </w:tcPr>
          <w:p w:rsidR="00032267" w:rsidRPr="00A35E0D" w:rsidRDefault="00032267" w:rsidP="00A35E0D">
            <w:pPr>
              <w:tabs>
                <w:tab w:val="clear" w:pos="4537"/>
              </w:tabs>
              <w:spacing w:line="360" w:lineRule="auto"/>
              <w:rPr>
                <w:sz w:val="24"/>
                <w:szCs w:val="24"/>
              </w:rPr>
            </w:pPr>
            <w:r w:rsidRPr="00A35E0D">
              <w:rPr>
                <w:sz w:val="24"/>
                <w:szCs w:val="24"/>
              </w:rPr>
              <w:fldChar w:fldCharType="begin">
                <w:ffData>
                  <w:name w:val="Text4"/>
                  <w:enabled/>
                  <w:calcOnExit w:val="0"/>
                  <w:textInput/>
                </w:ffData>
              </w:fldChar>
            </w:r>
            <w:bookmarkStart w:id="3" w:name="Text4"/>
            <w:r w:rsidRPr="00A35E0D">
              <w:rPr>
                <w:sz w:val="24"/>
                <w:szCs w:val="24"/>
              </w:rPr>
              <w:instrText xml:space="preserve"> FORMTEXT </w:instrText>
            </w:r>
            <w:r w:rsidRPr="00A35E0D">
              <w:rPr>
                <w:sz w:val="24"/>
                <w:szCs w:val="24"/>
              </w:rPr>
            </w:r>
            <w:r w:rsidRPr="00A35E0D">
              <w:rPr>
                <w:sz w:val="24"/>
                <w:szCs w:val="24"/>
              </w:rPr>
              <w:fldChar w:fldCharType="separate"/>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00F36365" w:rsidRPr="00A35E0D">
              <w:rPr>
                <w:noProof/>
                <w:sz w:val="24"/>
                <w:szCs w:val="24"/>
              </w:rPr>
              <w:t> </w:t>
            </w:r>
            <w:r w:rsidRPr="00A35E0D">
              <w:rPr>
                <w:sz w:val="24"/>
                <w:szCs w:val="24"/>
              </w:rPr>
              <w:fldChar w:fldCharType="end"/>
            </w:r>
            <w:bookmarkEnd w:id="3"/>
          </w:p>
        </w:tc>
      </w:tr>
    </w:tbl>
    <w:p w:rsidR="00032267" w:rsidRPr="00BB276F" w:rsidRDefault="00032267" w:rsidP="00032267">
      <w:pPr>
        <w:spacing w:line="360" w:lineRule="auto"/>
        <w:rPr>
          <w:rFonts w:cs="Arial"/>
        </w:rPr>
      </w:pPr>
      <w:r>
        <w:rPr>
          <w:rFonts w:cs="Arial"/>
        </w:rPr>
        <w:pict>
          <v:rect id="_x0000_i1025" style="width:0;height:1.5pt" o:hralign="center" o:hrstd="t" o:hr="t" fillcolor="#a0a0a0" stroked="f"/>
        </w:pict>
      </w:r>
    </w:p>
    <w:p w:rsidR="00032267" w:rsidRDefault="00032267" w:rsidP="00032267">
      <w:pPr>
        <w:tabs>
          <w:tab w:val="clear" w:pos="4537"/>
          <w:tab w:val="clear" w:pos="8505"/>
          <w:tab w:val="left" w:pos="6379"/>
        </w:tabs>
        <w:spacing w:line="360" w:lineRule="auto"/>
        <w:rPr>
          <w:sz w:val="16"/>
        </w:rPr>
      </w:pPr>
      <w:r>
        <w:rPr>
          <w:sz w:val="16"/>
        </w:rPr>
        <w:tab/>
      </w:r>
      <w:r w:rsidRPr="0063469E">
        <w:rPr>
          <w:sz w:val="22"/>
          <w:szCs w:val="22"/>
        </w:rPr>
        <w:t>Laa, am</w:t>
      </w:r>
      <w:r>
        <w:t xml:space="preserve"> </w:t>
      </w:r>
      <w:r w:rsidRPr="00B93BE8">
        <w:rPr>
          <w:sz w:val="22"/>
          <w:szCs w:val="22"/>
        </w:rPr>
        <w:fldChar w:fldCharType="begin">
          <w:ffData>
            <w:name w:val="Text10"/>
            <w:enabled/>
            <w:calcOnExit w:val="0"/>
            <w:textInput>
              <w:type w:val="date"/>
            </w:textInput>
          </w:ffData>
        </w:fldChar>
      </w:r>
      <w:bookmarkStart w:id="4" w:name="Text10"/>
      <w:r w:rsidRPr="00B93BE8">
        <w:rPr>
          <w:sz w:val="22"/>
          <w:szCs w:val="22"/>
        </w:rPr>
        <w:instrText xml:space="preserve"> FORMTEXT </w:instrText>
      </w:r>
      <w:r w:rsidRPr="00B93BE8">
        <w:rPr>
          <w:sz w:val="22"/>
          <w:szCs w:val="22"/>
        </w:rPr>
      </w:r>
      <w:r w:rsidRPr="00B93BE8">
        <w:rPr>
          <w:sz w:val="22"/>
          <w:szCs w:val="22"/>
        </w:rPr>
        <w:fldChar w:fldCharType="separate"/>
      </w:r>
      <w:r w:rsidR="00F36365">
        <w:rPr>
          <w:noProof/>
          <w:sz w:val="22"/>
          <w:szCs w:val="22"/>
        </w:rPr>
        <w:t> </w:t>
      </w:r>
      <w:r w:rsidR="00F36365">
        <w:rPr>
          <w:noProof/>
          <w:sz w:val="22"/>
          <w:szCs w:val="22"/>
        </w:rPr>
        <w:t> </w:t>
      </w:r>
      <w:r w:rsidR="00F36365">
        <w:rPr>
          <w:noProof/>
          <w:sz w:val="22"/>
          <w:szCs w:val="22"/>
        </w:rPr>
        <w:t> </w:t>
      </w:r>
      <w:r w:rsidR="00F36365">
        <w:rPr>
          <w:noProof/>
          <w:sz w:val="22"/>
          <w:szCs w:val="22"/>
        </w:rPr>
        <w:t> </w:t>
      </w:r>
      <w:r w:rsidR="00F36365">
        <w:rPr>
          <w:noProof/>
          <w:sz w:val="22"/>
          <w:szCs w:val="22"/>
        </w:rPr>
        <w:t> </w:t>
      </w:r>
      <w:r w:rsidRPr="00B93BE8">
        <w:rPr>
          <w:sz w:val="22"/>
          <w:szCs w:val="22"/>
        </w:rPr>
        <w:fldChar w:fldCharType="end"/>
      </w:r>
      <w:bookmarkEnd w:id="4"/>
    </w:p>
    <w:p w:rsidR="00032267" w:rsidRDefault="00032267" w:rsidP="0063469E">
      <w:pPr>
        <w:tabs>
          <w:tab w:val="clear" w:pos="4537"/>
          <w:tab w:val="clear" w:pos="8505"/>
        </w:tabs>
        <w:rPr>
          <w:sz w:val="22"/>
          <w:szCs w:val="22"/>
        </w:rPr>
      </w:pPr>
    </w:p>
    <w:p w:rsidR="00032267" w:rsidRPr="00B93BE8" w:rsidRDefault="00032267" w:rsidP="0063469E">
      <w:pPr>
        <w:tabs>
          <w:tab w:val="clear" w:pos="4537"/>
          <w:tab w:val="clear" w:pos="8505"/>
        </w:tabs>
        <w:rPr>
          <w:rFonts w:cs="Arial"/>
          <w:sz w:val="24"/>
          <w:szCs w:val="24"/>
        </w:rPr>
      </w:pPr>
      <w:r w:rsidRPr="00B93BE8">
        <w:rPr>
          <w:rFonts w:cs="Arial"/>
          <w:sz w:val="24"/>
          <w:szCs w:val="24"/>
        </w:rPr>
        <w:t>An die</w:t>
      </w:r>
    </w:p>
    <w:p w:rsidR="00032267" w:rsidRPr="00B93BE8" w:rsidRDefault="00032267" w:rsidP="0063469E">
      <w:pPr>
        <w:tabs>
          <w:tab w:val="clear" w:pos="4537"/>
          <w:tab w:val="clear" w:pos="8505"/>
        </w:tabs>
        <w:rPr>
          <w:rFonts w:cs="Arial"/>
          <w:sz w:val="24"/>
          <w:szCs w:val="24"/>
        </w:rPr>
      </w:pPr>
      <w:r w:rsidRPr="00B93BE8">
        <w:rPr>
          <w:rFonts w:cs="Arial"/>
          <w:sz w:val="24"/>
          <w:szCs w:val="24"/>
        </w:rPr>
        <w:t>Stadtgemeinde Laa</w:t>
      </w:r>
      <w:r>
        <w:rPr>
          <w:rFonts w:cs="Arial"/>
          <w:sz w:val="24"/>
          <w:szCs w:val="24"/>
        </w:rPr>
        <w:t xml:space="preserve"> a.d. </w:t>
      </w:r>
      <w:r w:rsidRPr="00B93BE8">
        <w:rPr>
          <w:rFonts w:cs="Arial"/>
          <w:sz w:val="24"/>
          <w:szCs w:val="24"/>
        </w:rPr>
        <w:t>Thaya</w:t>
      </w:r>
    </w:p>
    <w:p w:rsidR="00032267" w:rsidRPr="00B93BE8" w:rsidRDefault="00032267" w:rsidP="0063469E">
      <w:pPr>
        <w:tabs>
          <w:tab w:val="clear" w:pos="4537"/>
          <w:tab w:val="clear" w:pos="8505"/>
        </w:tabs>
        <w:rPr>
          <w:rFonts w:cs="Arial"/>
          <w:b/>
          <w:sz w:val="24"/>
          <w:szCs w:val="24"/>
        </w:rPr>
      </w:pPr>
      <w:r w:rsidRPr="00B93BE8">
        <w:rPr>
          <w:rFonts w:cs="Arial"/>
          <w:sz w:val="24"/>
          <w:szCs w:val="24"/>
        </w:rPr>
        <w:t>Stadtplatz 43</w:t>
      </w:r>
    </w:p>
    <w:p w:rsidR="00032267" w:rsidRPr="009623A7" w:rsidRDefault="00032267" w:rsidP="0063469E">
      <w:pPr>
        <w:tabs>
          <w:tab w:val="clear" w:pos="4537"/>
          <w:tab w:val="clear" w:pos="8505"/>
        </w:tabs>
        <w:rPr>
          <w:rFonts w:cs="Arial"/>
          <w:b/>
          <w:sz w:val="24"/>
          <w:szCs w:val="24"/>
          <w:lang w:val="en-GB"/>
        </w:rPr>
      </w:pPr>
      <w:r w:rsidRPr="009623A7">
        <w:rPr>
          <w:rFonts w:cs="Arial"/>
          <w:sz w:val="24"/>
          <w:szCs w:val="24"/>
          <w:lang w:val="en-GB"/>
        </w:rPr>
        <w:t>2136 Laa an der Thaya</w:t>
      </w:r>
    </w:p>
    <w:p w:rsidR="009D37F5" w:rsidRPr="00032267" w:rsidRDefault="009D37F5" w:rsidP="0063469E">
      <w:pPr>
        <w:tabs>
          <w:tab w:val="clear" w:pos="4537"/>
          <w:tab w:val="clear" w:pos="8505"/>
        </w:tabs>
        <w:rPr>
          <w:rFonts w:cs="Arial"/>
          <w:sz w:val="24"/>
          <w:szCs w:val="24"/>
          <w:lang w:val="en-GB"/>
        </w:rPr>
      </w:pPr>
    </w:p>
    <w:p w:rsidR="009D37F5" w:rsidRPr="00032267" w:rsidRDefault="009D37F5" w:rsidP="0063469E">
      <w:pPr>
        <w:tabs>
          <w:tab w:val="clear" w:pos="4537"/>
          <w:tab w:val="clear" w:pos="8505"/>
        </w:tabs>
        <w:rPr>
          <w:rFonts w:cs="Arial"/>
          <w:sz w:val="24"/>
          <w:szCs w:val="24"/>
          <w:lang w:val="en-GB"/>
        </w:rPr>
      </w:pPr>
    </w:p>
    <w:p w:rsidR="002177FD" w:rsidRPr="00032267" w:rsidRDefault="002177FD" w:rsidP="0063469E">
      <w:pPr>
        <w:tabs>
          <w:tab w:val="clear" w:pos="4537"/>
          <w:tab w:val="clear" w:pos="8505"/>
        </w:tabs>
        <w:rPr>
          <w:rFonts w:cs="Arial"/>
          <w:sz w:val="24"/>
          <w:szCs w:val="24"/>
          <w:lang w:val="en-GB"/>
        </w:rPr>
      </w:pPr>
    </w:p>
    <w:p w:rsidR="009D37F5" w:rsidRPr="00032267" w:rsidRDefault="009D37F5" w:rsidP="0063469E">
      <w:pPr>
        <w:tabs>
          <w:tab w:val="clear" w:pos="4537"/>
          <w:tab w:val="clear" w:pos="8505"/>
        </w:tabs>
        <w:rPr>
          <w:rFonts w:cs="Arial"/>
          <w:sz w:val="24"/>
          <w:szCs w:val="24"/>
          <w:lang w:val="en-GB"/>
        </w:rPr>
      </w:pPr>
    </w:p>
    <w:p w:rsidR="009D37F5" w:rsidRDefault="00032267" w:rsidP="0063469E">
      <w:pPr>
        <w:tabs>
          <w:tab w:val="clear" w:pos="4537"/>
          <w:tab w:val="clear" w:pos="8505"/>
        </w:tabs>
        <w:rPr>
          <w:rFonts w:cs="Arial"/>
          <w:b/>
          <w:sz w:val="32"/>
          <w:szCs w:val="32"/>
        </w:rPr>
      </w:pPr>
      <w:r w:rsidRPr="00032267">
        <w:rPr>
          <w:rFonts w:cs="Arial"/>
          <w:sz w:val="24"/>
          <w:szCs w:val="24"/>
          <w:u w:val="single"/>
        </w:rPr>
        <w:t>Betrifft</w:t>
      </w:r>
      <w:r w:rsidRPr="00032267">
        <w:rPr>
          <w:rFonts w:cs="Arial"/>
          <w:sz w:val="22"/>
          <w:szCs w:val="22"/>
          <w:u w:val="single"/>
        </w:rPr>
        <w:t>:</w:t>
      </w:r>
      <w:r>
        <w:rPr>
          <w:rFonts w:cs="Arial"/>
          <w:b/>
          <w:sz w:val="32"/>
          <w:szCs w:val="32"/>
        </w:rPr>
        <w:t xml:space="preserve"> A</w:t>
      </w:r>
      <w:r w:rsidR="00804D40" w:rsidRPr="0048473A">
        <w:rPr>
          <w:rFonts w:cs="Arial"/>
          <w:b/>
          <w:sz w:val="32"/>
          <w:szCs w:val="32"/>
        </w:rPr>
        <w:t xml:space="preserve">nsuchen Verlängerung </w:t>
      </w:r>
      <w:r w:rsidR="00054ADE" w:rsidRPr="0048473A">
        <w:rPr>
          <w:rFonts w:cs="Arial"/>
          <w:b/>
          <w:sz w:val="32"/>
          <w:szCs w:val="32"/>
        </w:rPr>
        <w:t xml:space="preserve">Frist </w:t>
      </w:r>
      <w:r w:rsidR="00804D40" w:rsidRPr="0048473A">
        <w:rPr>
          <w:rFonts w:cs="Arial"/>
          <w:b/>
          <w:sz w:val="32"/>
          <w:szCs w:val="32"/>
        </w:rPr>
        <w:t>Bauvollendung</w:t>
      </w:r>
    </w:p>
    <w:p w:rsidR="002C7FD6" w:rsidRPr="002C7FD6" w:rsidRDefault="002C7FD6" w:rsidP="002C7FD6">
      <w:pPr>
        <w:tabs>
          <w:tab w:val="clear" w:pos="4537"/>
          <w:tab w:val="clear" w:pos="8505"/>
          <w:tab w:val="left" w:pos="855"/>
        </w:tabs>
        <w:jc w:val="left"/>
        <w:rPr>
          <w:rFonts w:cs="Arial"/>
          <w:b/>
          <w:sz w:val="24"/>
          <w:szCs w:val="24"/>
        </w:rPr>
      </w:pPr>
      <w:r w:rsidRPr="002C7FD6">
        <w:rPr>
          <w:rFonts w:cs="Arial"/>
          <w:b/>
          <w:sz w:val="24"/>
          <w:szCs w:val="24"/>
        </w:rPr>
        <w:tab/>
        <w:t>gemäß § 24 Abs. 5 NÖ Bauordnung 2014</w:t>
      </w:r>
      <w:r w:rsidR="00C04F25">
        <w:rPr>
          <w:rFonts w:cs="Arial"/>
          <w:b/>
          <w:sz w:val="24"/>
          <w:szCs w:val="24"/>
        </w:rPr>
        <w:t>, LGBl. 1/2015 idgF</w:t>
      </w:r>
    </w:p>
    <w:p w:rsidR="009D37F5" w:rsidRPr="0048473A" w:rsidRDefault="009D37F5" w:rsidP="0063469E">
      <w:pPr>
        <w:tabs>
          <w:tab w:val="clear" w:pos="4537"/>
          <w:tab w:val="clear" w:pos="8505"/>
        </w:tabs>
        <w:rPr>
          <w:rFonts w:cs="Arial"/>
          <w:sz w:val="24"/>
          <w:szCs w:val="24"/>
        </w:rPr>
      </w:pPr>
    </w:p>
    <w:p w:rsidR="009D37F5" w:rsidRPr="0048473A" w:rsidRDefault="009D37F5" w:rsidP="0063469E">
      <w:pPr>
        <w:tabs>
          <w:tab w:val="clear" w:pos="4537"/>
          <w:tab w:val="clear" w:pos="8505"/>
        </w:tabs>
        <w:rPr>
          <w:rFonts w:cs="Arial"/>
          <w:sz w:val="24"/>
          <w:szCs w:val="24"/>
        </w:rPr>
      </w:pPr>
    </w:p>
    <w:p w:rsidR="009D37F5" w:rsidRPr="00A23F39" w:rsidRDefault="009D37F5" w:rsidP="0063469E">
      <w:pPr>
        <w:tabs>
          <w:tab w:val="clear" w:pos="4537"/>
          <w:tab w:val="clear" w:pos="8505"/>
        </w:tabs>
        <w:spacing w:line="360" w:lineRule="auto"/>
        <w:rPr>
          <w:rFonts w:cs="Arial"/>
          <w:sz w:val="24"/>
          <w:szCs w:val="24"/>
        </w:rPr>
      </w:pPr>
      <w:r w:rsidRPr="0048473A">
        <w:rPr>
          <w:rFonts w:cs="Arial"/>
          <w:sz w:val="24"/>
          <w:szCs w:val="24"/>
        </w:rPr>
        <w:t>Gemäß § 2</w:t>
      </w:r>
      <w:r w:rsidR="00804D40" w:rsidRPr="0048473A">
        <w:rPr>
          <w:rFonts w:cs="Arial"/>
          <w:sz w:val="24"/>
          <w:szCs w:val="24"/>
        </w:rPr>
        <w:t>4</w:t>
      </w:r>
      <w:r w:rsidRPr="0048473A">
        <w:rPr>
          <w:rFonts w:cs="Arial"/>
          <w:sz w:val="24"/>
          <w:szCs w:val="24"/>
        </w:rPr>
        <w:t xml:space="preserve"> Abs. </w:t>
      </w:r>
      <w:r w:rsidR="00804D40" w:rsidRPr="0048473A">
        <w:rPr>
          <w:rFonts w:cs="Arial"/>
          <w:sz w:val="24"/>
          <w:szCs w:val="24"/>
        </w:rPr>
        <w:t>5</w:t>
      </w:r>
      <w:r w:rsidRPr="0048473A">
        <w:rPr>
          <w:rFonts w:cs="Arial"/>
          <w:sz w:val="24"/>
          <w:szCs w:val="24"/>
        </w:rPr>
        <w:t xml:space="preserve"> der NÖ Bauordnung </w:t>
      </w:r>
      <w:r w:rsidR="00376A32">
        <w:rPr>
          <w:rFonts w:cs="Arial"/>
          <w:sz w:val="24"/>
          <w:szCs w:val="24"/>
        </w:rPr>
        <w:t>2014</w:t>
      </w:r>
      <w:r w:rsidRPr="0048473A">
        <w:rPr>
          <w:rFonts w:cs="Arial"/>
          <w:sz w:val="24"/>
          <w:szCs w:val="24"/>
        </w:rPr>
        <w:t xml:space="preserve"> </w:t>
      </w:r>
      <w:r w:rsidR="00804D40" w:rsidRPr="0048473A">
        <w:rPr>
          <w:rFonts w:cs="Arial"/>
          <w:sz w:val="24"/>
          <w:szCs w:val="24"/>
        </w:rPr>
        <w:t>ersuche</w:t>
      </w:r>
      <w:r w:rsidR="00256603">
        <w:rPr>
          <w:rFonts w:cs="Arial"/>
          <w:sz w:val="24"/>
          <w:szCs w:val="24"/>
        </w:rPr>
        <w:t>(</w:t>
      </w:r>
      <w:r w:rsidRPr="0048473A">
        <w:rPr>
          <w:rFonts w:cs="Arial"/>
          <w:sz w:val="24"/>
          <w:szCs w:val="24"/>
        </w:rPr>
        <w:t>n</w:t>
      </w:r>
      <w:r w:rsidR="00256603">
        <w:rPr>
          <w:rFonts w:cs="Arial"/>
          <w:sz w:val="24"/>
          <w:szCs w:val="24"/>
        </w:rPr>
        <w:t>)</w:t>
      </w:r>
      <w:r w:rsidR="00256603" w:rsidRPr="00256603">
        <w:rPr>
          <w:rFonts w:cs="Arial"/>
          <w:sz w:val="24"/>
          <w:szCs w:val="24"/>
          <w:vertAlign w:val="superscript"/>
        </w:rPr>
        <w:t>1</w:t>
      </w:r>
      <w:r w:rsidRPr="0048473A">
        <w:rPr>
          <w:rFonts w:cs="Arial"/>
          <w:sz w:val="24"/>
          <w:szCs w:val="24"/>
        </w:rPr>
        <w:t>) ich</w:t>
      </w:r>
      <w:r w:rsidR="00256603">
        <w:rPr>
          <w:rFonts w:cs="Arial"/>
          <w:sz w:val="24"/>
          <w:szCs w:val="24"/>
        </w:rPr>
        <w:t>/w</w:t>
      </w:r>
      <w:r w:rsidRPr="0048473A">
        <w:rPr>
          <w:rFonts w:cs="Arial"/>
          <w:sz w:val="24"/>
          <w:szCs w:val="24"/>
        </w:rPr>
        <w:t>ir</w:t>
      </w:r>
      <w:r w:rsidR="00256603" w:rsidRPr="00256603">
        <w:rPr>
          <w:rFonts w:cs="Arial"/>
          <w:sz w:val="24"/>
          <w:szCs w:val="24"/>
          <w:vertAlign w:val="superscript"/>
        </w:rPr>
        <w:t>1</w:t>
      </w:r>
      <w:r w:rsidRPr="0048473A">
        <w:rPr>
          <w:rFonts w:cs="Arial"/>
          <w:sz w:val="24"/>
          <w:szCs w:val="24"/>
        </w:rPr>
        <w:t>) d</w:t>
      </w:r>
      <w:r w:rsidR="00804D40" w:rsidRPr="0048473A">
        <w:rPr>
          <w:rFonts w:cs="Arial"/>
          <w:sz w:val="24"/>
          <w:szCs w:val="24"/>
        </w:rPr>
        <w:t>ie</w:t>
      </w:r>
      <w:r w:rsidRPr="0048473A">
        <w:rPr>
          <w:rFonts w:cs="Arial"/>
          <w:sz w:val="24"/>
          <w:szCs w:val="24"/>
        </w:rPr>
        <w:t xml:space="preserve"> Baubehörde</w:t>
      </w:r>
      <w:r w:rsidR="00804D40" w:rsidRPr="0048473A">
        <w:rPr>
          <w:rFonts w:cs="Arial"/>
          <w:sz w:val="24"/>
          <w:szCs w:val="24"/>
        </w:rPr>
        <w:t xml:space="preserve">, die Frist für die Bauvollendung </w:t>
      </w:r>
      <w:r w:rsidRPr="0048473A">
        <w:rPr>
          <w:rFonts w:cs="Arial"/>
          <w:sz w:val="24"/>
          <w:szCs w:val="24"/>
        </w:rPr>
        <w:t xml:space="preserve">des mit Bescheid </w:t>
      </w:r>
      <w:r w:rsidR="0048473A">
        <w:rPr>
          <w:rFonts w:cs="Arial"/>
          <w:sz w:val="24"/>
          <w:szCs w:val="24"/>
        </w:rPr>
        <w:t>de</w:t>
      </w:r>
      <w:r w:rsidR="00DE419D">
        <w:rPr>
          <w:rFonts w:cs="Arial"/>
          <w:sz w:val="24"/>
          <w:szCs w:val="24"/>
        </w:rPr>
        <w:t>r</w:t>
      </w:r>
      <w:r w:rsidR="0048473A">
        <w:rPr>
          <w:rFonts w:cs="Arial"/>
          <w:sz w:val="24"/>
          <w:szCs w:val="24"/>
        </w:rPr>
        <w:t xml:space="preserve"> Bürgermeister</w:t>
      </w:r>
      <w:r w:rsidR="00DE419D">
        <w:rPr>
          <w:rFonts w:cs="Arial"/>
          <w:sz w:val="24"/>
          <w:szCs w:val="24"/>
        </w:rPr>
        <w:t>in</w:t>
      </w:r>
      <w:r w:rsidR="0048473A">
        <w:rPr>
          <w:rFonts w:cs="Arial"/>
          <w:sz w:val="24"/>
          <w:szCs w:val="24"/>
        </w:rPr>
        <w:t xml:space="preserve"> </w:t>
      </w:r>
      <w:r w:rsidRPr="0048473A">
        <w:rPr>
          <w:rFonts w:cs="Arial"/>
          <w:sz w:val="24"/>
          <w:szCs w:val="24"/>
        </w:rPr>
        <w:t xml:space="preserve">der Stadtgemeinde </w:t>
      </w:r>
      <w:r w:rsidR="0048473A">
        <w:rPr>
          <w:rFonts w:cs="Arial"/>
          <w:sz w:val="24"/>
          <w:szCs w:val="24"/>
        </w:rPr>
        <w:t>Laa a.d. Thaya</w:t>
      </w:r>
      <w:r w:rsidR="00233ABD" w:rsidRPr="0048473A">
        <w:rPr>
          <w:rFonts w:cs="Arial"/>
          <w:sz w:val="24"/>
          <w:szCs w:val="24"/>
        </w:rPr>
        <w:t xml:space="preserve"> </w:t>
      </w:r>
      <w:r w:rsidR="00233ABD" w:rsidRPr="00A23F39">
        <w:rPr>
          <w:rFonts w:cs="Arial"/>
          <w:sz w:val="24"/>
          <w:szCs w:val="24"/>
        </w:rPr>
        <w:t xml:space="preserve">vom </w:t>
      </w:r>
      <w:r w:rsidR="00A23F39" w:rsidRPr="00A23F39">
        <w:rPr>
          <w:sz w:val="24"/>
          <w:szCs w:val="24"/>
        </w:rPr>
        <w:fldChar w:fldCharType="begin">
          <w:ffData>
            <w:name w:val="Text5"/>
            <w:enabled/>
            <w:calcOnExit w:val="0"/>
            <w:textInput/>
          </w:ffData>
        </w:fldChar>
      </w:r>
      <w:bookmarkStart w:id="5" w:name="Text5"/>
      <w:r w:rsidR="00A23F39" w:rsidRPr="00A23F39">
        <w:rPr>
          <w:sz w:val="24"/>
          <w:szCs w:val="24"/>
        </w:rPr>
        <w:instrText xml:space="preserve"> FORMTEXT </w:instrText>
      </w:r>
      <w:r w:rsidR="00A23F39" w:rsidRPr="00A23F39">
        <w:rPr>
          <w:sz w:val="24"/>
          <w:szCs w:val="24"/>
        </w:rPr>
      </w:r>
      <w:r w:rsidR="00A23F39" w:rsidRPr="00A23F39">
        <w:rPr>
          <w:sz w:val="24"/>
          <w:szCs w:val="24"/>
        </w:rPr>
        <w:fldChar w:fldCharType="separate"/>
      </w:r>
      <w:bookmarkStart w:id="6" w:name="_GoBack"/>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bookmarkEnd w:id="6"/>
      <w:r w:rsidR="00A23F39" w:rsidRPr="00A23F39">
        <w:rPr>
          <w:sz w:val="24"/>
          <w:szCs w:val="24"/>
        </w:rPr>
        <w:fldChar w:fldCharType="end"/>
      </w:r>
      <w:bookmarkEnd w:id="5"/>
      <w:r w:rsidR="00233ABD" w:rsidRPr="00A23F39">
        <w:rPr>
          <w:rFonts w:cs="Arial"/>
          <w:sz w:val="24"/>
          <w:szCs w:val="24"/>
        </w:rPr>
        <w:t>, Z</w:t>
      </w:r>
      <w:r w:rsidRPr="00A23F39">
        <w:rPr>
          <w:rFonts w:cs="Arial"/>
          <w:sz w:val="24"/>
          <w:szCs w:val="24"/>
        </w:rPr>
        <w:t>ahl</w:t>
      </w:r>
      <w:r w:rsidR="00A23F39">
        <w:rPr>
          <w:rFonts w:cs="Arial"/>
          <w:sz w:val="24"/>
          <w:szCs w:val="24"/>
        </w:rPr>
        <w:t> </w:t>
      </w:r>
      <w:r w:rsidR="00A23F39" w:rsidRPr="00A23F39">
        <w:rPr>
          <w:sz w:val="24"/>
          <w:szCs w:val="24"/>
        </w:rPr>
        <w:fldChar w:fldCharType="begin">
          <w:ffData>
            <w:name w:val="Text5"/>
            <w:enabled/>
            <w:calcOnExit w:val="0"/>
            <w:textInput/>
          </w:ffData>
        </w:fldChar>
      </w:r>
      <w:r w:rsidR="00A23F39" w:rsidRPr="00A23F39">
        <w:rPr>
          <w:sz w:val="24"/>
          <w:szCs w:val="24"/>
        </w:rPr>
        <w:instrText xml:space="preserve"> FORMTEXT </w:instrText>
      </w:r>
      <w:r w:rsidR="00A23F39" w:rsidRPr="00A23F39">
        <w:rPr>
          <w:sz w:val="24"/>
          <w:szCs w:val="24"/>
        </w:rPr>
      </w:r>
      <w:r w:rsidR="00A23F39" w:rsidRPr="00A23F39">
        <w:rPr>
          <w:sz w:val="24"/>
          <w:szCs w:val="24"/>
        </w:rPr>
        <w:fldChar w:fldCharType="separate"/>
      </w:r>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r w:rsidR="00A23F39" w:rsidRPr="00A23F39">
        <w:rPr>
          <w:sz w:val="24"/>
          <w:szCs w:val="24"/>
        </w:rPr>
        <w:fldChar w:fldCharType="end"/>
      </w:r>
      <w:r w:rsidRPr="00A23F39">
        <w:rPr>
          <w:rFonts w:cs="Arial"/>
          <w:sz w:val="24"/>
          <w:szCs w:val="24"/>
        </w:rPr>
        <w:t xml:space="preserve"> bewilligten Vorhabens </w:t>
      </w:r>
      <w:r w:rsidR="00A23F39" w:rsidRPr="00A23F39">
        <w:rPr>
          <w:sz w:val="24"/>
          <w:szCs w:val="24"/>
        </w:rPr>
        <w:fldChar w:fldCharType="begin">
          <w:ffData>
            <w:name w:val="Text5"/>
            <w:enabled/>
            <w:calcOnExit w:val="0"/>
            <w:textInput/>
          </w:ffData>
        </w:fldChar>
      </w:r>
      <w:r w:rsidR="00A23F39" w:rsidRPr="00A23F39">
        <w:rPr>
          <w:sz w:val="24"/>
          <w:szCs w:val="24"/>
        </w:rPr>
        <w:instrText xml:space="preserve"> FORMTEXT </w:instrText>
      </w:r>
      <w:r w:rsidR="00A23F39" w:rsidRPr="00A23F39">
        <w:rPr>
          <w:sz w:val="24"/>
          <w:szCs w:val="24"/>
        </w:rPr>
      </w:r>
      <w:r w:rsidR="00A23F39" w:rsidRPr="00A23F39">
        <w:rPr>
          <w:sz w:val="24"/>
          <w:szCs w:val="24"/>
        </w:rPr>
        <w:fldChar w:fldCharType="separate"/>
      </w:r>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r w:rsidR="00F36365">
        <w:rPr>
          <w:noProof/>
          <w:sz w:val="24"/>
          <w:szCs w:val="24"/>
        </w:rPr>
        <w:t> </w:t>
      </w:r>
      <w:r w:rsidR="00A23F39" w:rsidRPr="00A23F39">
        <w:rPr>
          <w:sz w:val="24"/>
          <w:szCs w:val="24"/>
        </w:rPr>
        <w:fldChar w:fldCharType="end"/>
      </w:r>
      <w:r w:rsidR="00A23F39" w:rsidRPr="00A23F39">
        <w:rPr>
          <w:sz w:val="24"/>
          <w:szCs w:val="24"/>
        </w:rPr>
        <w:t xml:space="preserve"> </w:t>
      </w:r>
      <w:r w:rsidR="00256603" w:rsidRPr="00A23F39">
        <w:rPr>
          <w:rFonts w:cs="Arial"/>
          <w:sz w:val="24"/>
          <w:szCs w:val="24"/>
        </w:rPr>
        <w:t>um 1 Jahr</w:t>
      </w:r>
      <w:r w:rsidR="00804D40" w:rsidRPr="00A23F39">
        <w:rPr>
          <w:rFonts w:cs="Arial"/>
          <w:sz w:val="24"/>
          <w:szCs w:val="24"/>
        </w:rPr>
        <w:t xml:space="preserve"> zu verlängern.</w:t>
      </w:r>
    </w:p>
    <w:p w:rsidR="009D37F5" w:rsidRPr="0048473A" w:rsidRDefault="00804D40" w:rsidP="0063469E">
      <w:pPr>
        <w:tabs>
          <w:tab w:val="clear" w:pos="4537"/>
          <w:tab w:val="clear" w:pos="8505"/>
        </w:tabs>
        <w:spacing w:line="360" w:lineRule="auto"/>
        <w:rPr>
          <w:rFonts w:cs="Arial"/>
          <w:sz w:val="24"/>
          <w:szCs w:val="24"/>
        </w:rPr>
      </w:pPr>
      <w:r w:rsidRPr="0048473A">
        <w:rPr>
          <w:rFonts w:cs="Arial"/>
          <w:sz w:val="24"/>
          <w:szCs w:val="24"/>
        </w:rPr>
        <w:t>Die Bauvollendung des Bauvorhabens konnte aus finanziellen</w:t>
      </w:r>
      <w:r w:rsidR="00032267" w:rsidRPr="00256603">
        <w:rPr>
          <w:rFonts w:cs="Arial"/>
          <w:sz w:val="24"/>
          <w:szCs w:val="24"/>
          <w:vertAlign w:val="superscript"/>
        </w:rPr>
        <w:t>1</w:t>
      </w:r>
      <w:r w:rsidR="00032267" w:rsidRPr="0048473A">
        <w:rPr>
          <w:rFonts w:cs="Arial"/>
          <w:sz w:val="24"/>
          <w:szCs w:val="24"/>
        </w:rPr>
        <w:t>)</w:t>
      </w:r>
      <w:r w:rsidRPr="0048473A">
        <w:rPr>
          <w:rFonts w:cs="Arial"/>
          <w:sz w:val="24"/>
          <w:szCs w:val="24"/>
        </w:rPr>
        <w:t xml:space="preserve"> bzw. zeitlichen</w:t>
      </w:r>
      <w:r w:rsidR="00032267" w:rsidRPr="00256603">
        <w:rPr>
          <w:rFonts w:cs="Arial"/>
          <w:sz w:val="24"/>
          <w:szCs w:val="24"/>
          <w:vertAlign w:val="superscript"/>
        </w:rPr>
        <w:t>1</w:t>
      </w:r>
      <w:r w:rsidR="00032267" w:rsidRPr="0048473A">
        <w:rPr>
          <w:rFonts w:cs="Arial"/>
          <w:sz w:val="24"/>
          <w:szCs w:val="24"/>
        </w:rPr>
        <w:t>)</w:t>
      </w:r>
      <w:r w:rsidRPr="0048473A">
        <w:rPr>
          <w:rFonts w:cs="Arial"/>
          <w:sz w:val="24"/>
          <w:szCs w:val="24"/>
        </w:rPr>
        <w:t xml:space="preserve"> Gründen </w:t>
      </w:r>
      <w:r w:rsidR="00032267">
        <w:rPr>
          <w:rFonts w:cs="Arial"/>
          <w:sz w:val="24"/>
          <w:szCs w:val="24"/>
        </w:rPr>
        <w:t xml:space="preserve">bzw. </w:t>
      </w:r>
      <w:r w:rsidR="00032267">
        <w:rPr>
          <w:sz w:val="24"/>
          <w:szCs w:val="24"/>
        </w:rPr>
        <w:fldChar w:fldCharType="begin">
          <w:ffData>
            <w:name w:val=""/>
            <w:enabled/>
            <w:calcOnExit w:val="0"/>
            <w:textInput>
              <w:default w:val="Begründung"/>
            </w:textInput>
          </w:ffData>
        </w:fldChar>
      </w:r>
      <w:r w:rsidR="00032267">
        <w:rPr>
          <w:sz w:val="24"/>
          <w:szCs w:val="24"/>
        </w:rPr>
        <w:instrText xml:space="preserve"> FORMTEXT </w:instrText>
      </w:r>
      <w:r w:rsidR="002C7FD6" w:rsidRPr="00032267">
        <w:rPr>
          <w:sz w:val="24"/>
          <w:szCs w:val="24"/>
        </w:rPr>
      </w:r>
      <w:r w:rsidR="00032267">
        <w:rPr>
          <w:sz w:val="24"/>
          <w:szCs w:val="24"/>
        </w:rPr>
        <w:fldChar w:fldCharType="separate"/>
      </w:r>
      <w:r w:rsidR="00F36365">
        <w:rPr>
          <w:noProof/>
          <w:sz w:val="24"/>
          <w:szCs w:val="24"/>
        </w:rPr>
        <w:t>Begründung</w:t>
      </w:r>
      <w:r w:rsidR="00032267">
        <w:rPr>
          <w:sz w:val="24"/>
          <w:szCs w:val="24"/>
        </w:rPr>
        <w:fldChar w:fldCharType="end"/>
      </w:r>
      <w:r w:rsidR="00032267" w:rsidRPr="00256603">
        <w:rPr>
          <w:rFonts w:cs="Arial"/>
          <w:sz w:val="24"/>
          <w:szCs w:val="24"/>
          <w:vertAlign w:val="superscript"/>
        </w:rPr>
        <w:t>1</w:t>
      </w:r>
      <w:r w:rsidR="00032267" w:rsidRPr="0048473A">
        <w:rPr>
          <w:rFonts w:cs="Arial"/>
          <w:sz w:val="24"/>
          <w:szCs w:val="24"/>
        </w:rPr>
        <w:t>)</w:t>
      </w:r>
      <w:r w:rsidR="00032267">
        <w:rPr>
          <w:rFonts w:cs="Arial"/>
          <w:sz w:val="24"/>
          <w:szCs w:val="24"/>
        </w:rPr>
        <w:t xml:space="preserve"> </w:t>
      </w:r>
      <w:r w:rsidRPr="0048473A">
        <w:rPr>
          <w:rFonts w:cs="Arial"/>
          <w:sz w:val="24"/>
          <w:szCs w:val="24"/>
        </w:rPr>
        <w:t>nicht durchgeführt werden.</w:t>
      </w:r>
      <w:r w:rsidR="00233ABD" w:rsidRPr="0048473A">
        <w:rPr>
          <w:rFonts w:cs="Arial"/>
          <w:sz w:val="24"/>
          <w:szCs w:val="24"/>
        </w:rPr>
        <w:t xml:space="preserve"> </w:t>
      </w:r>
      <w:r w:rsidR="009D37F5" w:rsidRPr="0048473A">
        <w:rPr>
          <w:rFonts w:cs="Arial"/>
          <w:sz w:val="24"/>
          <w:szCs w:val="24"/>
        </w:rPr>
        <w:t xml:space="preserve">Die </w:t>
      </w:r>
      <w:r w:rsidRPr="0048473A">
        <w:rPr>
          <w:rFonts w:cs="Arial"/>
          <w:sz w:val="24"/>
          <w:szCs w:val="24"/>
        </w:rPr>
        <w:t>Fertigstellung</w:t>
      </w:r>
      <w:r w:rsidR="009D37F5" w:rsidRPr="0048473A">
        <w:rPr>
          <w:rFonts w:cs="Arial"/>
          <w:sz w:val="24"/>
          <w:szCs w:val="24"/>
        </w:rPr>
        <w:t xml:space="preserve"> des Vorhabens werde</w:t>
      </w:r>
      <w:r w:rsidR="00256603">
        <w:rPr>
          <w:rFonts w:cs="Arial"/>
          <w:sz w:val="24"/>
          <w:szCs w:val="24"/>
        </w:rPr>
        <w:t>(</w:t>
      </w:r>
      <w:r w:rsidR="009D37F5" w:rsidRPr="0048473A">
        <w:rPr>
          <w:rFonts w:cs="Arial"/>
          <w:sz w:val="24"/>
          <w:szCs w:val="24"/>
        </w:rPr>
        <w:t>n</w:t>
      </w:r>
      <w:r w:rsidR="00256603">
        <w:rPr>
          <w:rFonts w:cs="Arial"/>
          <w:sz w:val="24"/>
          <w:szCs w:val="24"/>
        </w:rPr>
        <w:t>)</w:t>
      </w:r>
      <w:r w:rsidR="00256603" w:rsidRPr="00256603">
        <w:rPr>
          <w:rFonts w:cs="Arial"/>
          <w:sz w:val="24"/>
          <w:szCs w:val="24"/>
          <w:vertAlign w:val="superscript"/>
        </w:rPr>
        <w:t>1</w:t>
      </w:r>
      <w:r w:rsidR="009D37F5" w:rsidRPr="0048473A">
        <w:rPr>
          <w:rFonts w:cs="Arial"/>
          <w:sz w:val="24"/>
          <w:szCs w:val="24"/>
        </w:rPr>
        <w:t>) ich</w:t>
      </w:r>
      <w:r w:rsidR="00256603">
        <w:rPr>
          <w:rFonts w:cs="Arial"/>
          <w:sz w:val="24"/>
          <w:szCs w:val="24"/>
        </w:rPr>
        <w:t>/</w:t>
      </w:r>
      <w:r w:rsidR="009D37F5" w:rsidRPr="0048473A">
        <w:rPr>
          <w:rFonts w:cs="Arial"/>
          <w:sz w:val="24"/>
          <w:szCs w:val="24"/>
        </w:rPr>
        <w:t>wir</w:t>
      </w:r>
      <w:r w:rsidR="00256603" w:rsidRPr="00256603">
        <w:rPr>
          <w:rFonts w:cs="Arial"/>
          <w:sz w:val="24"/>
          <w:szCs w:val="24"/>
          <w:vertAlign w:val="superscript"/>
        </w:rPr>
        <w:t>1</w:t>
      </w:r>
      <w:r w:rsidR="009D37F5" w:rsidRPr="0048473A">
        <w:rPr>
          <w:rFonts w:cs="Arial"/>
          <w:sz w:val="24"/>
          <w:szCs w:val="24"/>
        </w:rPr>
        <w:t xml:space="preserve">) der Baubehörde unverzüglich anzeigen. </w:t>
      </w:r>
    </w:p>
    <w:p w:rsidR="009D37F5" w:rsidRPr="0048473A" w:rsidRDefault="009D37F5" w:rsidP="0063469E">
      <w:pPr>
        <w:tabs>
          <w:tab w:val="clear" w:pos="4537"/>
          <w:tab w:val="clear" w:pos="8505"/>
        </w:tabs>
        <w:rPr>
          <w:rFonts w:cs="Arial"/>
          <w:sz w:val="24"/>
          <w:szCs w:val="24"/>
        </w:rPr>
      </w:pPr>
    </w:p>
    <w:p w:rsidR="008C65ED" w:rsidRPr="008C65ED" w:rsidRDefault="008C65ED" w:rsidP="0063469E">
      <w:pPr>
        <w:tabs>
          <w:tab w:val="clear" w:pos="4537"/>
          <w:tab w:val="clear" w:pos="8505"/>
        </w:tabs>
        <w:rPr>
          <w:rFonts w:cs="Arial"/>
          <w:sz w:val="24"/>
          <w:szCs w:val="24"/>
        </w:rPr>
      </w:pPr>
      <w:r w:rsidRPr="008C65ED">
        <w:rPr>
          <w:rFonts w:cs="Arial"/>
          <w:sz w:val="24"/>
          <w:szCs w:val="24"/>
        </w:rPr>
        <w:t>Ich/Wir</w:t>
      </w:r>
      <w:r w:rsidRPr="008C65ED">
        <w:rPr>
          <w:rFonts w:cs="Arial"/>
          <w:sz w:val="24"/>
          <w:szCs w:val="24"/>
          <w:vertAlign w:val="superscript"/>
        </w:rPr>
        <w:t>1</w:t>
      </w:r>
      <w:r w:rsidRPr="0048473A">
        <w:rPr>
          <w:rFonts w:cs="Arial"/>
          <w:sz w:val="24"/>
          <w:szCs w:val="24"/>
        </w:rPr>
        <w:t xml:space="preserve">) </w:t>
      </w:r>
      <w:r w:rsidRPr="008C65ED">
        <w:rPr>
          <w:rFonts w:cs="Arial"/>
          <w:sz w:val="24"/>
          <w:szCs w:val="24"/>
        </w:rPr>
        <w:t>nehme(n)</w:t>
      </w:r>
      <w:r w:rsidRPr="008C65ED">
        <w:rPr>
          <w:rFonts w:cs="Arial"/>
          <w:sz w:val="24"/>
          <w:szCs w:val="24"/>
          <w:vertAlign w:val="superscript"/>
        </w:rPr>
        <w:t>1</w:t>
      </w:r>
      <w:r w:rsidRPr="0048473A">
        <w:rPr>
          <w:rFonts w:cs="Arial"/>
          <w:sz w:val="24"/>
          <w:szCs w:val="24"/>
        </w:rPr>
        <w:t xml:space="preserve">) </w:t>
      </w:r>
      <w:r w:rsidRPr="008C65ED">
        <w:rPr>
          <w:rFonts w:cs="Arial"/>
          <w:sz w:val="24"/>
          <w:szCs w:val="24"/>
        </w:rPr>
        <w:t>zur Kenntnis, dass die Baubehörde entsprechend § 24 Abs. 5 NÖ</w:t>
      </w:r>
      <w:r w:rsidR="0063469E">
        <w:rPr>
          <w:rFonts w:cs="Arial"/>
          <w:sz w:val="24"/>
          <w:szCs w:val="24"/>
        </w:rPr>
        <w:t> </w:t>
      </w:r>
      <w:r w:rsidRPr="008C65ED">
        <w:rPr>
          <w:rFonts w:cs="Arial"/>
          <w:sz w:val="24"/>
          <w:szCs w:val="24"/>
        </w:rPr>
        <w:t xml:space="preserve">Bauordnung </w:t>
      </w:r>
      <w:r w:rsidR="002C7FD6">
        <w:rPr>
          <w:rFonts w:cs="Arial"/>
          <w:sz w:val="24"/>
          <w:szCs w:val="24"/>
        </w:rPr>
        <w:t>1996</w:t>
      </w:r>
      <w:r w:rsidRPr="008C65ED">
        <w:rPr>
          <w:rFonts w:cs="Arial"/>
          <w:sz w:val="24"/>
          <w:szCs w:val="24"/>
        </w:rPr>
        <w:t xml:space="preserve"> sowie auch NÖ Bauordnung 2014 die Frist für die Vollendung eines bewilligten Bauvorhabens nur verlängert, wenn das Bauvorhaben innerhalb einer angemessenen Nachfrist vollendet werden kann. Die Baubehörde kann auch eine kürze Nachfrist setzen oder der Verlängerung gar nicht entsprechen.</w:t>
      </w:r>
    </w:p>
    <w:p w:rsidR="008C65ED" w:rsidRPr="008C65ED" w:rsidRDefault="008C65ED" w:rsidP="0063469E">
      <w:pPr>
        <w:tabs>
          <w:tab w:val="clear" w:pos="4537"/>
          <w:tab w:val="clear" w:pos="8505"/>
        </w:tabs>
        <w:rPr>
          <w:rFonts w:cs="Arial"/>
          <w:sz w:val="24"/>
          <w:szCs w:val="24"/>
          <w:lang w:val="de-AT"/>
        </w:rPr>
      </w:pPr>
    </w:p>
    <w:p w:rsidR="002C7FD6" w:rsidRDefault="002C7FD6" w:rsidP="0063469E">
      <w:pPr>
        <w:tabs>
          <w:tab w:val="clear" w:pos="4537"/>
          <w:tab w:val="clear" w:pos="8505"/>
        </w:tabs>
        <w:spacing w:line="360" w:lineRule="auto"/>
      </w:pPr>
    </w:p>
    <w:p w:rsidR="002C7FD6" w:rsidRPr="002C7FD6" w:rsidRDefault="002C7FD6" w:rsidP="0063469E">
      <w:pPr>
        <w:tabs>
          <w:tab w:val="clear" w:pos="4537"/>
          <w:tab w:val="clear" w:pos="8505"/>
        </w:tabs>
        <w:jc w:val="center"/>
        <w:rPr>
          <w:sz w:val="24"/>
          <w:szCs w:val="24"/>
        </w:rPr>
      </w:pPr>
      <w:r w:rsidRPr="002C7FD6">
        <w:rPr>
          <w:sz w:val="24"/>
          <w:szCs w:val="24"/>
        </w:rPr>
        <w:t>Mit freundlichen Grüßen</w:t>
      </w:r>
    </w:p>
    <w:p w:rsidR="002C7FD6" w:rsidRDefault="002C7FD6" w:rsidP="0063469E">
      <w:pPr>
        <w:tabs>
          <w:tab w:val="clear" w:pos="4537"/>
          <w:tab w:val="clear" w:pos="8505"/>
        </w:tabs>
      </w:pPr>
    </w:p>
    <w:p w:rsidR="002C7FD6" w:rsidRDefault="002C7FD6" w:rsidP="0063469E">
      <w:pPr>
        <w:tabs>
          <w:tab w:val="clear" w:pos="4537"/>
          <w:tab w:val="clear" w:pos="8505"/>
        </w:tabs>
      </w:pPr>
    </w:p>
    <w:p w:rsidR="002C7FD6" w:rsidRDefault="002C7FD6" w:rsidP="0063469E">
      <w:pPr>
        <w:tabs>
          <w:tab w:val="clear" w:pos="4537"/>
          <w:tab w:val="clear" w:pos="8505"/>
        </w:tabs>
      </w:pPr>
    </w:p>
    <w:p w:rsidR="002C7FD6" w:rsidRDefault="002C7FD6" w:rsidP="0063469E">
      <w:pPr>
        <w:tabs>
          <w:tab w:val="clear" w:pos="4537"/>
          <w:tab w:val="clear" w:pos="8505"/>
        </w:tabs>
        <w:jc w:val="center"/>
        <w:rPr>
          <w:vertAlign w:val="subscript"/>
        </w:rPr>
      </w:pPr>
      <w:r>
        <w:rPr>
          <w:vertAlign w:val="subscript"/>
        </w:rPr>
        <w:t>..............................................................................................................................................................................</w:t>
      </w:r>
    </w:p>
    <w:p w:rsidR="009D37F5" w:rsidRPr="0063469E" w:rsidRDefault="002C7FD6" w:rsidP="0063469E">
      <w:pPr>
        <w:tabs>
          <w:tab w:val="clear" w:pos="4537"/>
          <w:tab w:val="clear" w:pos="8505"/>
        </w:tabs>
        <w:jc w:val="center"/>
        <w:rPr>
          <w:sz w:val="22"/>
          <w:szCs w:val="22"/>
        </w:rPr>
      </w:pPr>
      <w:r w:rsidRPr="002C7FD6">
        <w:rPr>
          <w:sz w:val="22"/>
          <w:szCs w:val="22"/>
        </w:rPr>
        <w:t>Bauwerber</w:t>
      </w:r>
    </w:p>
    <w:sectPr w:rsidR="009D37F5" w:rsidRPr="0063469E" w:rsidSect="00DF6656">
      <w:footerReference w:type="default" r:id="rId6"/>
      <w:pgSz w:w="11907" w:h="16840" w:code="9"/>
      <w:pgMar w:top="851" w:right="1134" w:bottom="567" w:left="1418" w:header="284"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0D" w:rsidRDefault="00A35E0D">
      <w:r>
        <w:separator/>
      </w:r>
    </w:p>
  </w:endnote>
  <w:endnote w:type="continuationSeparator" w:id="0">
    <w:p w:rsidR="00A35E0D" w:rsidRDefault="00A3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365" w:rsidRPr="00DA26D2" w:rsidRDefault="00F36365" w:rsidP="002C7FD6">
    <w:pPr>
      <w:pStyle w:val="Fuzeile"/>
      <w:rPr>
        <w:rFonts w:ascii="Calibri" w:hAnsi="Calibri"/>
        <w:sz w:val="16"/>
        <w:szCs w:val="16"/>
      </w:rPr>
    </w:pPr>
    <w:r>
      <w:pict>
        <v:rect id="_x0000_i1053" style="width:0;height:1.5pt" o:hralign="center" o:hrstd="t" o:hr="t" fillcolor="#a0a0a0" stroked="f"/>
      </w:pict>
    </w:r>
    <w:r w:rsidRPr="00DA26D2">
      <w:rPr>
        <w:rFonts w:ascii="Calibri" w:hAnsi="Calibri"/>
        <w:sz w:val="16"/>
        <w:szCs w:val="16"/>
      </w:rPr>
      <w:t>Formular „</w:t>
    </w:r>
    <w:r>
      <w:rPr>
        <w:rFonts w:ascii="Calibri" w:hAnsi="Calibri"/>
        <w:sz w:val="16"/>
        <w:szCs w:val="16"/>
      </w:rPr>
      <w:t>Verlängerung der Bauvollendung</w:t>
    </w:r>
    <w:r w:rsidRPr="00DA26D2">
      <w:rPr>
        <w:rFonts w:ascii="Calibri" w:hAnsi="Calibri"/>
        <w:sz w:val="16"/>
        <w:szCs w:val="16"/>
      </w:rPr>
      <w:t xml:space="preserve">“ (3/2016), Seite </w:t>
    </w:r>
    <w:r w:rsidRPr="00DA26D2">
      <w:rPr>
        <w:rFonts w:ascii="Calibri" w:hAnsi="Calibri"/>
        <w:sz w:val="16"/>
        <w:szCs w:val="16"/>
      </w:rPr>
      <w:fldChar w:fldCharType="begin"/>
    </w:r>
    <w:r w:rsidRPr="00DA26D2">
      <w:rPr>
        <w:rFonts w:ascii="Calibri" w:hAnsi="Calibri"/>
        <w:sz w:val="16"/>
        <w:szCs w:val="16"/>
      </w:rPr>
      <w:instrText>PAGE   \* MERGEFORMAT</w:instrText>
    </w:r>
    <w:r w:rsidRPr="00DA26D2">
      <w:rPr>
        <w:rFonts w:ascii="Calibri" w:hAnsi="Calibri"/>
        <w:sz w:val="16"/>
        <w:szCs w:val="16"/>
      </w:rPr>
      <w:fldChar w:fldCharType="separate"/>
    </w:r>
    <w:r w:rsidR="00DF6656">
      <w:rPr>
        <w:rFonts w:ascii="Calibri" w:hAnsi="Calibri"/>
        <w:noProof/>
        <w:sz w:val="16"/>
        <w:szCs w:val="16"/>
      </w:rPr>
      <w:t>1</w:t>
    </w:r>
    <w:r w:rsidRPr="00DA26D2">
      <w:rPr>
        <w:rFonts w:ascii="Calibri" w:hAnsi="Calibri"/>
        <w:sz w:val="16"/>
        <w:szCs w:val="16"/>
      </w:rPr>
      <w:fldChar w:fldCharType="end"/>
    </w:r>
    <w:r w:rsidRPr="00DA26D2">
      <w:rPr>
        <w:rFonts w:ascii="Calibri" w:hAnsi="Calibri"/>
        <w:sz w:val="16"/>
        <w:szCs w:val="16"/>
      </w:rPr>
      <w:t xml:space="preserve"> von </w:t>
    </w:r>
    <w:r w:rsidRPr="00DA26D2">
      <w:rPr>
        <w:rFonts w:ascii="Calibri" w:hAnsi="Calibri"/>
        <w:sz w:val="16"/>
        <w:szCs w:val="16"/>
      </w:rPr>
      <w:fldChar w:fldCharType="begin"/>
    </w:r>
    <w:r w:rsidRPr="00DA26D2">
      <w:rPr>
        <w:rFonts w:ascii="Calibri" w:hAnsi="Calibri"/>
        <w:sz w:val="16"/>
        <w:szCs w:val="16"/>
      </w:rPr>
      <w:instrText xml:space="preserve"> NUMPAGES   \* MERGEFORMAT </w:instrText>
    </w:r>
    <w:r w:rsidRPr="00DA26D2">
      <w:rPr>
        <w:rFonts w:ascii="Calibri" w:hAnsi="Calibri"/>
        <w:sz w:val="16"/>
        <w:szCs w:val="16"/>
      </w:rPr>
      <w:fldChar w:fldCharType="separate"/>
    </w:r>
    <w:r w:rsidR="00DF6656">
      <w:rPr>
        <w:rFonts w:ascii="Calibri" w:hAnsi="Calibri"/>
        <w:noProof/>
        <w:sz w:val="16"/>
        <w:szCs w:val="16"/>
      </w:rPr>
      <w:t>1</w:t>
    </w:r>
    <w:r w:rsidRPr="00DA26D2">
      <w:rPr>
        <w:rFonts w:ascii="Calibri" w:hAnsi="Calibri"/>
        <w:sz w:val="16"/>
        <w:szCs w:val="16"/>
      </w:rPr>
      <w:fldChar w:fldCharType="end"/>
    </w:r>
  </w:p>
  <w:p w:rsidR="00F36365" w:rsidRDefault="00F36365">
    <w:pPr>
      <w:pStyle w:val="Fuzeile"/>
      <w:rPr>
        <w:rFonts w:ascii="Calibri" w:hAnsi="Calibri"/>
        <w:sz w:val="16"/>
        <w:szCs w:val="16"/>
      </w:rPr>
    </w:pPr>
    <w:r w:rsidRPr="002C7FD6">
      <w:rPr>
        <w:rFonts w:ascii="Calibri" w:hAnsi="Calibri"/>
        <w:sz w:val="16"/>
        <w:szCs w:val="16"/>
        <w:vertAlign w:val="superscript"/>
      </w:rPr>
      <w:t>1</w:t>
    </w:r>
    <w:r w:rsidRPr="002C7FD6">
      <w:rPr>
        <w:rFonts w:ascii="Calibri" w:hAnsi="Calibri"/>
        <w:sz w:val="16"/>
        <w:szCs w:val="16"/>
      </w:rPr>
      <w:t xml:space="preserve">) Nichtzutreffendes </w:t>
    </w:r>
    <w:r w:rsidR="00C04F25">
      <w:rPr>
        <w:rFonts w:ascii="Calibri" w:hAnsi="Calibri"/>
        <w:sz w:val="16"/>
        <w:szCs w:val="16"/>
      </w:rPr>
      <w:t>s</w:t>
    </w:r>
    <w:r w:rsidRPr="002C7FD6">
      <w:rPr>
        <w:rFonts w:ascii="Calibri" w:hAnsi="Calibri"/>
        <w:sz w:val="16"/>
        <w:szCs w:val="16"/>
      </w:rPr>
      <w:t>treichen</w:t>
    </w:r>
  </w:p>
  <w:p w:rsidR="00C04F25" w:rsidRPr="002C7FD6" w:rsidRDefault="00C04F25">
    <w:pPr>
      <w:pStyle w:val="Fuzeile"/>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0D" w:rsidRDefault="00A35E0D">
      <w:r>
        <w:separator/>
      </w:r>
    </w:p>
  </w:footnote>
  <w:footnote w:type="continuationSeparator" w:id="0">
    <w:p w:rsidR="00A35E0D" w:rsidRDefault="00A3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PDaam7s0qPMT1HSZyJ3b4FgEGcmYSKZi2+m6K+hqSGjLeNLzzTwBP7g9yy0hCYffmzVl7WCbIxCyf4TcVP7A==" w:salt="vPL8S+eybpf9aqnlbNjCsA=="/>
  <w:defaultTabStop w:val="708"/>
  <w:hyphenationZone w:val="425"/>
  <w:drawingGridHorizontalSpacing w:val="57"/>
  <w:drawingGridVerticalSpacing w:val="3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F5"/>
    <w:rsid w:val="00027485"/>
    <w:rsid w:val="00032267"/>
    <w:rsid w:val="00054ADE"/>
    <w:rsid w:val="000C75CC"/>
    <w:rsid w:val="001F5803"/>
    <w:rsid w:val="002177FD"/>
    <w:rsid w:val="00233ABD"/>
    <w:rsid w:val="00256603"/>
    <w:rsid w:val="002C7FD6"/>
    <w:rsid w:val="00376A32"/>
    <w:rsid w:val="0038704E"/>
    <w:rsid w:val="00405252"/>
    <w:rsid w:val="0048473A"/>
    <w:rsid w:val="004B09D1"/>
    <w:rsid w:val="00580C89"/>
    <w:rsid w:val="0063469E"/>
    <w:rsid w:val="00672270"/>
    <w:rsid w:val="006C3DE4"/>
    <w:rsid w:val="006D7F15"/>
    <w:rsid w:val="00702B1E"/>
    <w:rsid w:val="007133AE"/>
    <w:rsid w:val="00804D40"/>
    <w:rsid w:val="008C65ED"/>
    <w:rsid w:val="00927020"/>
    <w:rsid w:val="00937707"/>
    <w:rsid w:val="009A7A6C"/>
    <w:rsid w:val="009D37F5"/>
    <w:rsid w:val="00A23F39"/>
    <w:rsid w:val="00A35E0D"/>
    <w:rsid w:val="00B439B3"/>
    <w:rsid w:val="00C04F25"/>
    <w:rsid w:val="00C32267"/>
    <w:rsid w:val="00CE02E0"/>
    <w:rsid w:val="00D54754"/>
    <w:rsid w:val="00DE419D"/>
    <w:rsid w:val="00DF6656"/>
    <w:rsid w:val="00F36365"/>
    <w:rsid w:val="00FF2D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4A2B50"/>
  <w15:chartTrackingRefBased/>
  <w15:docId w15:val="{875DC016-24B1-4655-A38D-BBA971CB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37F5"/>
    <w:pPr>
      <w:widowControl w:val="0"/>
      <w:tabs>
        <w:tab w:val="center" w:pos="4537"/>
        <w:tab w:val="right" w:pos="8505"/>
      </w:tabs>
      <w:overflowPunct w:val="0"/>
      <w:autoSpaceDE w:val="0"/>
      <w:autoSpaceDN w:val="0"/>
      <w:adjustRightInd w:val="0"/>
      <w:jc w:val="both"/>
    </w:pPr>
    <w:rPr>
      <w:rFonts w:ascii="Arial" w:hAnsi="Arial"/>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9D37F5"/>
    <w:pPr>
      <w:widowControl w:val="0"/>
      <w:tabs>
        <w:tab w:val="center" w:pos="4537"/>
        <w:tab w:val="right" w:pos="8505"/>
      </w:tabs>
      <w:overflowPunct w:val="0"/>
      <w:autoSpaceDE w:val="0"/>
      <w:autoSpaceDN w:val="0"/>
      <w:adjustRightInd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9B3"/>
    <w:rPr>
      <w:color w:val="0000FF"/>
      <w:u w:val="single"/>
    </w:rPr>
  </w:style>
  <w:style w:type="paragraph" w:styleId="Kopfzeile">
    <w:name w:val="header"/>
    <w:basedOn w:val="Standard"/>
    <w:rsid w:val="00256603"/>
    <w:pPr>
      <w:tabs>
        <w:tab w:val="clear" w:pos="4537"/>
        <w:tab w:val="clear" w:pos="8505"/>
        <w:tab w:val="center" w:pos="4536"/>
        <w:tab w:val="right" w:pos="9072"/>
      </w:tabs>
    </w:pPr>
  </w:style>
  <w:style w:type="paragraph" w:styleId="Fuzeile">
    <w:name w:val="footer"/>
    <w:basedOn w:val="Standard"/>
    <w:link w:val="FuzeileZchn"/>
    <w:rsid w:val="00256603"/>
    <w:pPr>
      <w:tabs>
        <w:tab w:val="clear" w:pos="4537"/>
        <w:tab w:val="clear" w:pos="8505"/>
        <w:tab w:val="center" w:pos="4536"/>
        <w:tab w:val="right" w:pos="9072"/>
      </w:tabs>
    </w:pPr>
  </w:style>
  <w:style w:type="paragraph" w:customStyle="1" w:styleId="83ErlText">
    <w:name w:val="83_ErlText"/>
    <w:basedOn w:val="Standard"/>
    <w:rsid w:val="008C65ED"/>
    <w:pPr>
      <w:widowControl/>
      <w:tabs>
        <w:tab w:val="clear" w:pos="4537"/>
        <w:tab w:val="clear" w:pos="8505"/>
      </w:tabs>
      <w:overflowPunct/>
      <w:autoSpaceDE/>
      <w:autoSpaceDN/>
      <w:adjustRightInd/>
      <w:spacing w:before="80" w:line="220" w:lineRule="exact"/>
    </w:pPr>
    <w:rPr>
      <w:rFonts w:ascii="Times New Roman" w:hAnsi="Times New Roman"/>
      <w:color w:val="000000"/>
      <w:lang w:val="de-AT" w:eastAsia="de-AT"/>
    </w:rPr>
  </w:style>
  <w:style w:type="character" w:customStyle="1" w:styleId="FuzeileZchn">
    <w:name w:val="Fußzeile Zchn"/>
    <w:link w:val="Fuzeile"/>
    <w:rsid w:val="002C7FD6"/>
    <w:rPr>
      <w:rFonts w:ascii="Arial" w:hAnsi="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79418">
      <w:bodyDiv w:val="1"/>
      <w:marLeft w:val="0"/>
      <w:marRight w:val="0"/>
      <w:marTop w:val="0"/>
      <w:marBottom w:val="0"/>
      <w:divBdr>
        <w:top w:val="none" w:sz="0" w:space="0" w:color="auto"/>
        <w:left w:val="none" w:sz="0" w:space="0" w:color="auto"/>
        <w:bottom w:val="none" w:sz="0" w:space="0" w:color="auto"/>
        <w:right w:val="none" w:sz="0" w:space="0" w:color="auto"/>
      </w:divBdr>
    </w:div>
    <w:div w:id="19909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(Name)</vt:lpstr>
    </vt:vector>
  </TitlesOfParts>
  <Company>gemdat NOE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Stadtgemeinde Dürnstein</dc:creator>
  <cp:keywords/>
  <dc:description/>
  <cp:lastModifiedBy>winkler@laa.local</cp:lastModifiedBy>
  <cp:revision>3</cp:revision>
  <dcterms:created xsi:type="dcterms:W3CDTF">2017-09-01T07:29:00Z</dcterms:created>
  <dcterms:modified xsi:type="dcterms:W3CDTF">2017-09-01T07:30:00Z</dcterms:modified>
</cp:coreProperties>
</file>